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6D8" w:rsidRPr="005554B1" w:rsidRDefault="002B26D8" w:rsidP="002B26D8">
      <w:pPr>
        <w:widowControl w:val="0"/>
        <w:suppressAutoHyphens/>
        <w:rPr>
          <w:b/>
          <w:u w:val="single"/>
        </w:rPr>
      </w:pPr>
    </w:p>
    <w:p w:rsidR="002B26D8" w:rsidRPr="005554B1" w:rsidRDefault="005554B1" w:rsidP="002B26D8">
      <w:pPr>
        <w:widowControl w:val="0"/>
        <w:suppressAutoHyphens/>
        <w:rPr>
          <w:b/>
          <w:u w:val="single"/>
        </w:rPr>
      </w:pPr>
      <w:r w:rsidRPr="005554B1">
        <w:rPr>
          <w:b/>
          <w:u w:val="single"/>
        </w:rPr>
        <w:t>LEI COMPLEMENTAR Nº 145 DE 13 DE NOVEMBRO DE 2018.</w:t>
      </w:r>
    </w:p>
    <w:p w:rsidR="005554B1" w:rsidRDefault="005554B1" w:rsidP="002B26D8">
      <w:pPr>
        <w:keepNext/>
        <w:shd w:val="clear" w:color="auto" w:fill="FFFFFF"/>
        <w:suppressAutoHyphens/>
        <w:spacing w:before="300" w:after="375"/>
        <w:ind w:left="3686" w:right="300"/>
        <w:jc w:val="both"/>
        <w:outlineLvl w:val="0"/>
        <w:rPr>
          <w:b/>
          <w:bCs/>
          <w:kern w:val="32"/>
          <w:lang w:eastAsia="x-none"/>
        </w:rPr>
      </w:pPr>
    </w:p>
    <w:p w:rsidR="002B26D8" w:rsidRPr="005554B1" w:rsidRDefault="002B26D8" w:rsidP="002B26D8">
      <w:pPr>
        <w:keepNext/>
        <w:shd w:val="clear" w:color="auto" w:fill="FFFFFF"/>
        <w:suppressAutoHyphens/>
        <w:spacing w:before="300" w:after="375"/>
        <w:ind w:left="3686" w:right="300"/>
        <w:jc w:val="both"/>
        <w:outlineLvl w:val="0"/>
        <w:rPr>
          <w:b/>
          <w:bCs/>
          <w:kern w:val="32"/>
          <w:lang w:eastAsia="x-none"/>
        </w:rPr>
      </w:pPr>
      <w:r w:rsidRPr="005554B1">
        <w:rPr>
          <w:b/>
          <w:bCs/>
          <w:kern w:val="32"/>
          <w:lang w:eastAsia="x-none"/>
        </w:rPr>
        <w:t>Ementa: “D</w:t>
      </w:r>
      <w:r w:rsidRPr="005554B1">
        <w:rPr>
          <w:b/>
          <w:bCs/>
          <w:kern w:val="32"/>
          <w:lang w:val="x-none" w:eastAsia="x-none"/>
        </w:rPr>
        <w:t>ispõe sobre a extinção d</w:t>
      </w:r>
      <w:r w:rsidRPr="005554B1">
        <w:rPr>
          <w:b/>
          <w:bCs/>
          <w:kern w:val="32"/>
          <w:lang w:eastAsia="x-none"/>
        </w:rPr>
        <w:t>e</w:t>
      </w:r>
      <w:r w:rsidRPr="005554B1">
        <w:rPr>
          <w:b/>
          <w:bCs/>
          <w:kern w:val="32"/>
          <w:lang w:val="x-none" w:eastAsia="x-none"/>
        </w:rPr>
        <w:t xml:space="preserve"> cargo</w:t>
      </w:r>
      <w:r w:rsidRPr="005554B1">
        <w:rPr>
          <w:b/>
          <w:bCs/>
          <w:kern w:val="32"/>
          <w:lang w:eastAsia="x-none"/>
        </w:rPr>
        <w:t>s</w:t>
      </w:r>
      <w:r w:rsidRPr="005554B1">
        <w:rPr>
          <w:b/>
          <w:bCs/>
          <w:kern w:val="32"/>
          <w:lang w:val="x-none" w:eastAsia="x-none"/>
        </w:rPr>
        <w:t xml:space="preserve"> de provimento</w:t>
      </w:r>
      <w:r w:rsidRPr="005554B1">
        <w:rPr>
          <w:b/>
          <w:bCs/>
          <w:kern w:val="32"/>
          <w:lang w:eastAsia="x-none"/>
        </w:rPr>
        <w:t>s</w:t>
      </w:r>
      <w:r w:rsidRPr="005554B1">
        <w:rPr>
          <w:b/>
          <w:bCs/>
          <w:kern w:val="32"/>
          <w:lang w:val="x-none" w:eastAsia="x-none"/>
        </w:rPr>
        <w:t xml:space="preserve"> efetivo</w:t>
      </w:r>
      <w:r w:rsidRPr="005554B1">
        <w:rPr>
          <w:b/>
          <w:bCs/>
          <w:kern w:val="32"/>
          <w:lang w:eastAsia="x-none"/>
        </w:rPr>
        <w:t>s</w:t>
      </w:r>
      <w:r w:rsidRPr="005554B1">
        <w:rPr>
          <w:b/>
          <w:bCs/>
          <w:kern w:val="32"/>
          <w:lang w:val="x-none" w:eastAsia="x-none"/>
        </w:rPr>
        <w:t xml:space="preserve"> na Estrutura Administrativa da Prefeitura Municipal de </w:t>
      </w:r>
      <w:r w:rsidRPr="005554B1">
        <w:rPr>
          <w:b/>
          <w:bCs/>
          <w:kern w:val="32"/>
          <w:lang w:eastAsia="x-none"/>
        </w:rPr>
        <w:t>Rio das Flôres em vacância</w:t>
      </w:r>
      <w:r w:rsidRPr="005554B1">
        <w:rPr>
          <w:b/>
          <w:bCs/>
          <w:kern w:val="32"/>
          <w:lang w:val="x-none" w:eastAsia="x-none"/>
        </w:rPr>
        <w:t xml:space="preserve"> e dá outras providências</w:t>
      </w:r>
      <w:r w:rsidRPr="005554B1">
        <w:rPr>
          <w:b/>
          <w:bCs/>
          <w:kern w:val="32"/>
          <w:lang w:eastAsia="x-none"/>
        </w:rPr>
        <w:t>”</w:t>
      </w:r>
      <w:r w:rsidR="005554B1">
        <w:rPr>
          <w:b/>
          <w:bCs/>
          <w:kern w:val="32"/>
          <w:lang w:eastAsia="x-none"/>
        </w:rPr>
        <w:t>.</w:t>
      </w:r>
    </w:p>
    <w:p w:rsidR="002B26D8" w:rsidRPr="005554B1" w:rsidRDefault="002B26D8" w:rsidP="002B26D8">
      <w:pPr>
        <w:widowControl w:val="0"/>
        <w:suppressAutoHyphens/>
        <w:rPr>
          <w:lang w:eastAsia="x-none"/>
        </w:rPr>
      </w:pPr>
      <w:bookmarkStart w:id="0" w:name="_GoBack"/>
      <w:bookmarkEnd w:id="0"/>
    </w:p>
    <w:p w:rsidR="002B26D8" w:rsidRPr="005554B1" w:rsidRDefault="002B26D8" w:rsidP="002B26D8">
      <w:pPr>
        <w:widowControl w:val="0"/>
        <w:suppressAutoHyphens/>
        <w:spacing w:line="276" w:lineRule="auto"/>
        <w:ind w:firstLine="708"/>
        <w:jc w:val="both"/>
        <w:rPr>
          <w:caps/>
        </w:rPr>
      </w:pPr>
      <w:r w:rsidRPr="005554B1">
        <w:rPr>
          <w:caps/>
        </w:rPr>
        <w:t>A Câmara Municipal de Rio das Flôres aprovou e o Prefeito Municipal sancionou a seguinte Lei:</w:t>
      </w:r>
    </w:p>
    <w:p w:rsidR="002B26D8" w:rsidRPr="005554B1" w:rsidRDefault="002B26D8" w:rsidP="002B26D8">
      <w:pPr>
        <w:widowControl w:val="0"/>
        <w:suppressAutoHyphens/>
        <w:spacing w:line="276" w:lineRule="auto"/>
        <w:jc w:val="both"/>
      </w:pPr>
      <w:r w:rsidRPr="005554B1">
        <w:br/>
      </w:r>
      <w:bookmarkStart w:id="1" w:name="artigo_1"/>
      <w:r w:rsidRPr="005554B1">
        <w:t xml:space="preserve"> </w:t>
      </w:r>
      <w:r w:rsidRPr="005554B1">
        <w:tab/>
      </w:r>
      <w:r w:rsidRPr="005554B1">
        <w:rPr>
          <w:b/>
        </w:rPr>
        <w:t>Art. 1º</w:t>
      </w:r>
      <w:bookmarkEnd w:id="1"/>
      <w:r w:rsidRPr="005554B1">
        <w:t xml:space="preserve"> - Ficam extintos da Estrutura Organizacional da Prefeitura Municipal de Rio das Flôres, os cargos em vacância, constantes do Anexo I desta Lei.</w:t>
      </w:r>
    </w:p>
    <w:p w:rsidR="002B26D8" w:rsidRPr="005554B1" w:rsidRDefault="002B26D8" w:rsidP="002B26D8">
      <w:pPr>
        <w:widowControl w:val="0"/>
        <w:suppressAutoHyphens/>
        <w:spacing w:line="276" w:lineRule="auto"/>
        <w:jc w:val="both"/>
      </w:pPr>
    </w:p>
    <w:p w:rsidR="002B26D8" w:rsidRPr="005554B1" w:rsidRDefault="002B26D8" w:rsidP="002B26D8">
      <w:pPr>
        <w:widowControl w:val="0"/>
        <w:suppressAutoHyphens/>
        <w:spacing w:line="276" w:lineRule="auto"/>
        <w:jc w:val="both"/>
      </w:pPr>
      <w:bookmarkStart w:id="2" w:name="artigo_2"/>
      <w:r w:rsidRPr="005554B1">
        <w:rPr>
          <w:b/>
        </w:rPr>
        <w:tab/>
        <w:t>Art. 2º</w:t>
      </w:r>
      <w:bookmarkEnd w:id="2"/>
      <w:r w:rsidRPr="005554B1">
        <w:t xml:space="preserve"> - Os servidores públicos, efetivos e ativos constantes dos cargos do Anexo I desta Lei, ficarão em exercício, com remuneração e vantagens respectivas ao cargo e tempo de exercício, até seu desligamento do quadro funcional.</w:t>
      </w:r>
    </w:p>
    <w:p w:rsidR="002B26D8" w:rsidRPr="005554B1" w:rsidRDefault="002B26D8" w:rsidP="002B26D8">
      <w:pPr>
        <w:widowControl w:val="0"/>
        <w:suppressAutoHyphens/>
        <w:spacing w:line="276" w:lineRule="auto"/>
        <w:jc w:val="both"/>
      </w:pPr>
      <w:r w:rsidRPr="005554B1">
        <w:br/>
        <w:t xml:space="preserve"> </w:t>
      </w:r>
      <w:r w:rsidRPr="005554B1">
        <w:tab/>
      </w:r>
      <w:r w:rsidRPr="005554B1">
        <w:rPr>
          <w:b/>
        </w:rPr>
        <w:t>Parágrafo único.</w:t>
      </w:r>
      <w:r w:rsidRPr="005554B1">
        <w:t xml:space="preserve"> Fica aplicada a regra constante no artigo 1º desta Lei aos cargos vacantes, na medida da desvinculação dos servidores.</w:t>
      </w:r>
    </w:p>
    <w:p w:rsidR="002B26D8" w:rsidRPr="005554B1" w:rsidRDefault="002B26D8" w:rsidP="002B26D8">
      <w:pPr>
        <w:widowControl w:val="0"/>
        <w:suppressAutoHyphens/>
        <w:spacing w:line="276" w:lineRule="auto"/>
        <w:jc w:val="both"/>
      </w:pPr>
    </w:p>
    <w:p w:rsidR="002B26D8" w:rsidRPr="005554B1" w:rsidRDefault="002B26D8" w:rsidP="002B26D8">
      <w:pPr>
        <w:widowControl w:val="0"/>
        <w:suppressAutoHyphens/>
        <w:spacing w:line="276" w:lineRule="auto"/>
        <w:jc w:val="both"/>
      </w:pPr>
      <w:bookmarkStart w:id="3" w:name="artigo_3"/>
      <w:r w:rsidRPr="005554B1">
        <w:t xml:space="preserve"> </w:t>
      </w:r>
      <w:r w:rsidRPr="005554B1">
        <w:tab/>
      </w:r>
      <w:r w:rsidRPr="005554B1">
        <w:rPr>
          <w:b/>
        </w:rPr>
        <w:t>Art. 3º</w:t>
      </w:r>
      <w:bookmarkEnd w:id="3"/>
      <w:r w:rsidRPr="005554B1">
        <w:t xml:space="preserve"> - Esta lei entra em vigor na data de sua publicação, ficando revogadas todas e quaisquer disposições legais municipais conflitantes ou incompatíveis com os preceitos contidos na presente Lei.</w:t>
      </w:r>
    </w:p>
    <w:p w:rsidR="005554B1" w:rsidRPr="005036A9" w:rsidRDefault="002B26D8" w:rsidP="005554B1">
      <w:pPr>
        <w:jc w:val="center"/>
      </w:pPr>
      <w:r w:rsidRPr="005554B1">
        <w:br/>
      </w:r>
      <w:r w:rsidR="005554B1" w:rsidRPr="005036A9">
        <w:t xml:space="preserve">Rio das Flôres, </w:t>
      </w:r>
      <w:r w:rsidR="005554B1">
        <w:t>13</w:t>
      </w:r>
      <w:r w:rsidR="005554B1">
        <w:t xml:space="preserve"> de novembro</w:t>
      </w:r>
      <w:r w:rsidR="005554B1" w:rsidRPr="005036A9">
        <w:t xml:space="preserve"> de 2018.</w:t>
      </w: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  <w:r w:rsidRPr="005036A9">
        <w:t>Rodrigo Lima de Novaes</w:t>
      </w:r>
    </w:p>
    <w:p w:rsidR="005554B1" w:rsidRPr="005036A9" w:rsidRDefault="005554B1" w:rsidP="005554B1">
      <w:pPr>
        <w:jc w:val="center"/>
      </w:pPr>
      <w:r w:rsidRPr="005036A9">
        <w:rPr>
          <w:b/>
        </w:rPr>
        <w:t>Presidente</w:t>
      </w: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  <w:r w:rsidRPr="005036A9">
        <w:t>Rodrigo Santana de Almeida</w:t>
      </w:r>
    </w:p>
    <w:p w:rsidR="005554B1" w:rsidRPr="005036A9" w:rsidRDefault="005554B1" w:rsidP="005554B1">
      <w:pPr>
        <w:jc w:val="center"/>
      </w:pPr>
      <w:r w:rsidRPr="005036A9">
        <w:rPr>
          <w:b/>
        </w:rPr>
        <w:t>Vice-Presidente</w:t>
      </w: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  <w:r w:rsidRPr="005036A9">
        <w:t>José Roberto da Silva</w:t>
      </w:r>
    </w:p>
    <w:p w:rsidR="005554B1" w:rsidRPr="005036A9" w:rsidRDefault="005554B1" w:rsidP="005554B1">
      <w:pPr>
        <w:jc w:val="center"/>
        <w:rPr>
          <w:b/>
        </w:rPr>
      </w:pPr>
      <w:r w:rsidRPr="005036A9">
        <w:rPr>
          <w:b/>
        </w:rPr>
        <w:t>1º Secretário</w:t>
      </w:r>
    </w:p>
    <w:p w:rsidR="005554B1" w:rsidRPr="005036A9" w:rsidRDefault="005554B1" w:rsidP="005554B1">
      <w:pPr>
        <w:jc w:val="center"/>
        <w:rPr>
          <w:b/>
        </w:rPr>
      </w:pPr>
    </w:p>
    <w:p w:rsidR="005554B1" w:rsidRPr="005036A9" w:rsidRDefault="005554B1" w:rsidP="005554B1">
      <w:pPr>
        <w:jc w:val="center"/>
        <w:rPr>
          <w:b/>
        </w:rPr>
      </w:pPr>
    </w:p>
    <w:p w:rsidR="005554B1" w:rsidRPr="005036A9" w:rsidRDefault="005554B1" w:rsidP="005554B1">
      <w:pPr>
        <w:jc w:val="center"/>
      </w:pPr>
      <w:r w:rsidRPr="005036A9">
        <w:t>Diogo Brites dos Santos</w:t>
      </w:r>
    </w:p>
    <w:p w:rsidR="005554B1" w:rsidRPr="005036A9" w:rsidRDefault="005554B1" w:rsidP="005554B1">
      <w:pPr>
        <w:jc w:val="center"/>
        <w:rPr>
          <w:b/>
        </w:rPr>
      </w:pPr>
      <w:r w:rsidRPr="005036A9">
        <w:rPr>
          <w:b/>
        </w:rPr>
        <w:t>2º Secretário</w:t>
      </w:r>
    </w:p>
    <w:p w:rsidR="005554B1" w:rsidRPr="005036A9" w:rsidRDefault="005554B1" w:rsidP="005554B1">
      <w:pPr>
        <w:jc w:val="center"/>
        <w:rPr>
          <w:b/>
        </w:rPr>
      </w:pP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  <w:r w:rsidRPr="005036A9">
        <w:t xml:space="preserve">De acordo com as atribuições a mim conferidas pela legislação em vigor, sanciono a presente Lei.  </w:t>
      </w:r>
    </w:p>
    <w:p w:rsidR="005554B1" w:rsidRPr="005036A9" w:rsidRDefault="005554B1" w:rsidP="005554B1">
      <w:pPr>
        <w:jc w:val="center"/>
      </w:pPr>
      <w:r w:rsidRPr="005036A9">
        <w:t xml:space="preserve">        </w:t>
      </w:r>
    </w:p>
    <w:p w:rsidR="005554B1" w:rsidRPr="005036A9" w:rsidRDefault="005554B1" w:rsidP="005554B1">
      <w:pPr>
        <w:jc w:val="center"/>
      </w:pPr>
      <w:r w:rsidRPr="005036A9">
        <w:t>Gabinete do Prefeito,          de                      2018.</w:t>
      </w: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</w:p>
    <w:p w:rsidR="005554B1" w:rsidRPr="005036A9" w:rsidRDefault="005554B1" w:rsidP="005554B1">
      <w:pPr>
        <w:jc w:val="center"/>
      </w:pPr>
      <w:r w:rsidRPr="005036A9">
        <w:t>Vicente de Paula de Souza Guedes</w:t>
      </w:r>
    </w:p>
    <w:p w:rsidR="005554B1" w:rsidRPr="005036A9" w:rsidRDefault="005554B1" w:rsidP="005554B1">
      <w:pPr>
        <w:jc w:val="center"/>
      </w:pPr>
      <w:r w:rsidRPr="005036A9">
        <w:rPr>
          <w:b/>
        </w:rPr>
        <w:t>Prefeito Municipal</w:t>
      </w:r>
    </w:p>
    <w:p w:rsidR="002B26D8" w:rsidRPr="005554B1" w:rsidRDefault="002B26D8" w:rsidP="005554B1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5554B1" w:rsidRPr="005554B1" w:rsidRDefault="005554B1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p w:rsidR="002B26D8" w:rsidRPr="005554B1" w:rsidRDefault="005554B1" w:rsidP="002B26D8">
      <w:pPr>
        <w:widowControl w:val="0"/>
        <w:suppressAutoHyphens/>
        <w:spacing w:line="276" w:lineRule="auto"/>
        <w:jc w:val="center"/>
      </w:pPr>
      <w:r>
        <w:rPr>
          <w:b/>
        </w:rPr>
        <w:t xml:space="preserve">             </w:t>
      </w:r>
      <w:r w:rsidR="002B26D8" w:rsidRPr="005554B1">
        <w:rPr>
          <w:b/>
        </w:rPr>
        <w:t>ANEXO I</w:t>
      </w: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</w:pPr>
    </w:p>
    <w:p w:rsidR="002B26D8" w:rsidRPr="005554B1" w:rsidRDefault="002B26D8" w:rsidP="002B26D8">
      <w:pPr>
        <w:widowControl w:val="0"/>
        <w:suppressAutoHyphens/>
        <w:spacing w:line="276" w:lineRule="auto"/>
        <w:jc w:val="center"/>
        <w:rPr>
          <w:b/>
        </w:rPr>
      </w:pPr>
    </w:p>
    <w:tbl>
      <w:tblPr>
        <w:tblW w:w="0" w:type="auto"/>
        <w:tblInd w:w="2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6"/>
      </w:tblGrid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  <w:rPr>
                <w:b/>
              </w:rPr>
            </w:pPr>
            <w:r w:rsidRPr="005554B1">
              <w:rPr>
                <w:b/>
              </w:rPr>
              <w:t>CARGOS PÚBLICOS EXTINTOS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BORRACHEIRO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CALCETEIRO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COVEIRO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FAXINEIRO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GARI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MARCENEIRO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JARDINEIRO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MECÂNICO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PEDREIRO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PEDREIRO ESPECIALIZADO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SERVENTE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SERVENTE DE OBRAS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TELEFONISTA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VIGIA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MOTORISTA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ENCANADOR EM GERAL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LIMPADOR DE PISCINA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CARPINTEIRO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SALVA VIDAS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ELETRICISTA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ELETRICISTA DE AUTO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OPERADOR DE MÁQUINA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OPERADOR DE MOTOSSERRA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BOMBEIRO HIDRÁULICO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MERENDEIRA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AUXILIAR DE SERVIÇOS GERAIS</w:t>
            </w:r>
          </w:p>
        </w:tc>
      </w:tr>
      <w:tr w:rsidR="002B26D8" w:rsidRPr="005554B1" w:rsidTr="00D22DEB">
        <w:tc>
          <w:tcPr>
            <w:tcW w:w="5386" w:type="dxa"/>
          </w:tcPr>
          <w:p w:rsidR="002B26D8" w:rsidRPr="005554B1" w:rsidRDefault="002B26D8" w:rsidP="002B26D8">
            <w:pPr>
              <w:widowControl w:val="0"/>
              <w:suppressAutoHyphens/>
              <w:spacing w:line="276" w:lineRule="auto"/>
              <w:jc w:val="center"/>
            </w:pPr>
            <w:r w:rsidRPr="005554B1">
              <w:t>MONITOR DE TRANSPORTE ESCOLAR</w:t>
            </w:r>
          </w:p>
        </w:tc>
      </w:tr>
    </w:tbl>
    <w:p w:rsidR="002B26D8" w:rsidRPr="005554B1" w:rsidRDefault="002B26D8" w:rsidP="002B26D8">
      <w:pPr>
        <w:widowControl w:val="0"/>
        <w:suppressAutoHyphens/>
        <w:spacing w:line="276" w:lineRule="auto"/>
        <w:jc w:val="center"/>
      </w:pPr>
    </w:p>
    <w:p w:rsidR="0034141C" w:rsidRPr="005554B1" w:rsidRDefault="0034141C" w:rsidP="002B26D8"/>
    <w:sectPr w:rsidR="0034141C" w:rsidRPr="005554B1" w:rsidSect="007707AF">
      <w:headerReference w:type="default" r:id="rId9"/>
      <w:footerReference w:type="default" r:id="rId10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6FF" w:rsidRDefault="008C06FF" w:rsidP="00573629">
      <w:r>
        <w:separator/>
      </w:r>
    </w:p>
  </w:endnote>
  <w:endnote w:type="continuationSeparator" w:id="0">
    <w:p w:rsidR="008C06FF" w:rsidRDefault="008C06FF" w:rsidP="00573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7812017"/>
      <w:docPartObj>
        <w:docPartGallery w:val="Page Numbers (Bottom of Page)"/>
        <w:docPartUnique/>
      </w:docPartObj>
    </w:sdtPr>
    <w:sdtContent>
      <w:p w:rsidR="005554B1" w:rsidRDefault="005554B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554B1" w:rsidRDefault="005554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6FF" w:rsidRDefault="008C06FF" w:rsidP="00573629">
      <w:r>
        <w:separator/>
      </w:r>
    </w:p>
  </w:footnote>
  <w:footnote w:type="continuationSeparator" w:id="0">
    <w:p w:rsidR="008C06FF" w:rsidRDefault="008C06FF" w:rsidP="00573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7D0" w:rsidRDefault="002B26D8">
    <w:pPr>
      <w:pStyle w:val="Cabealho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19685</wp:posOffset>
              </wp:positionV>
              <wp:extent cx="5118735" cy="797560"/>
              <wp:effectExtent l="635" t="317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735" cy="797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629" w:rsidRDefault="00D128F3">
                          <w:pPr>
                            <w:pStyle w:val="Ttulo1"/>
                            <w:spacing w:line="360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0726A2B8" wp14:editId="703D2B7B">
                                <wp:extent cx="4943475" cy="714375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434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557D0" w:rsidRDefault="008C06FF" w:rsidP="0057362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6pt;margin-top:1.55pt;width:403.0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" filled="f" stroked="f">
              <v:textbox>
                <w:txbxContent>
                  <w:p w:rsidR="00573629" w:rsidRDefault="00D128F3">
                    <w:pPr>
                      <w:pStyle w:val="Ttulo1"/>
                      <w:spacing w:line="360" w:lineRule="auto"/>
                      <w:rPr>
                        <w:sz w:val="28"/>
                      </w:rPr>
                    </w:pPr>
                    <w:r>
                      <w:rPr>
                        <w:noProof/>
                        <w:sz w:val="28"/>
                      </w:rPr>
                      <w:drawing>
                        <wp:inline distT="0" distB="0" distL="0" distR="0" wp14:anchorId="0726A2B8" wp14:editId="703D2B7B">
                          <wp:extent cx="4943475" cy="714375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34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557D0" w:rsidRDefault="008C06FF" w:rsidP="00573629"/>
                </w:txbxContent>
              </v:textbox>
            </v:shape>
          </w:pict>
        </mc:Fallback>
      </mc:AlternateContent>
    </w:r>
    <w:r w:rsidR="00573629">
      <w:rPr>
        <w:noProof/>
        <w:sz w:val="20"/>
      </w:rPr>
      <w:drawing>
        <wp:inline distT="0" distB="0" distL="0" distR="0" wp14:anchorId="26530F00" wp14:editId="5B73316A">
          <wp:extent cx="735653" cy="673100"/>
          <wp:effectExtent l="19050" t="0" r="7297" b="0"/>
          <wp:docPr id="1" name="Imagem 0" descr="brasao camar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camara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6367" cy="673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C2BA6"/>
    <w:multiLevelType w:val="hybridMultilevel"/>
    <w:tmpl w:val="F058EB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36669"/>
    <w:multiLevelType w:val="hybridMultilevel"/>
    <w:tmpl w:val="05920C96"/>
    <w:lvl w:ilvl="0" w:tplc="3420FB0E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29"/>
    <w:rsid w:val="000843BE"/>
    <w:rsid w:val="000E4270"/>
    <w:rsid w:val="00137887"/>
    <w:rsid w:val="00177980"/>
    <w:rsid w:val="0019174F"/>
    <w:rsid w:val="00195478"/>
    <w:rsid w:val="0021429F"/>
    <w:rsid w:val="002B26D8"/>
    <w:rsid w:val="0034141C"/>
    <w:rsid w:val="003431E6"/>
    <w:rsid w:val="003A21D3"/>
    <w:rsid w:val="003D107E"/>
    <w:rsid w:val="004208EF"/>
    <w:rsid w:val="00457D49"/>
    <w:rsid w:val="004C0B04"/>
    <w:rsid w:val="00540C5B"/>
    <w:rsid w:val="005554B1"/>
    <w:rsid w:val="00571FC6"/>
    <w:rsid w:val="00573629"/>
    <w:rsid w:val="0057681B"/>
    <w:rsid w:val="005905BF"/>
    <w:rsid w:val="00673B5D"/>
    <w:rsid w:val="006D7C9B"/>
    <w:rsid w:val="006E271A"/>
    <w:rsid w:val="00720A5A"/>
    <w:rsid w:val="007707AF"/>
    <w:rsid w:val="007D7828"/>
    <w:rsid w:val="00811080"/>
    <w:rsid w:val="00833698"/>
    <w:rsid w:val="00846F91"/>
    <w:rsid w:val="00895445"/>
    <w:rsid w:val="008C06FF"/>
    <w:rsid w:val="009558D3"/>
    <w:rsid w:val="009953AC"/>
    <w:rsid w:val="009E49D9"/>
    <w:rsid w:val="00A92C53"/>
    <w:rsid w:val="00AE248C"/>
    <w:rsid w:val="00AF4610"/>
    <w:rsid w:val="00C5477A"/>
    <w:rsid w:val="00CA3F1D"/>
    <w:rsid w:val="00D128F3"/>
    <w:rsid w:val="00D31787"/>
    <w:rsid w:val="00D66767"/>
    <w:rsid w:val="00D778AA"/>
    <w:rsid w:val="00E309E0"/>
    <w:rsid w:val="00E9238F"/>
    <w:rsid w:val="00F56FE2"/>
    <w:rsid w:val="00F80C94"/>
    <w:rsid w:val="00FC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73629"/>
    <w:pPr>
      <w:keepNext/>
      <w:outlineLvl w:val="0"/>
    </w:pPr>
    <w:rPr>
      <w:i/>
      <w:sz w:val="32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31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431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128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73629"/>
    <w:rPr>
      <w:rFonts w:ascii="Times New Roman" w:eastAsia="Times New Roman" w:hAnsi="Times New Roman" w:cs="Times New Roman"/>
      <w:i/>
      <w:sz w:val="32"/>
      <w:szCs w:val="20"/>
      <w:lang w:eastAsia="pt-BR"/>
    </w:rPr>
  </w:style>
  <w:style w:type="paragraph" w:styleId="Cabealho">
    <w:name w:val="header"/>
    <w:basedOn w:val="Normal"/>
    <w:link w:val="CabealhoChar"/>
    <w:rsid w:val="0057362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36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6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2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128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31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431E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D7C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D78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73629"/>
    <w:pPr>
      <w:keepNext/>
      <w:outlineLvl w:val="0"/>
    </w:pPr>
    <w:rPr>
      <w:i/>
      <w:sz w:val="32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31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431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128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73629"/>
    <w:rPr>
      <w:rFonts w:ascii="Times New Roman" w:eastAsia="Times New Roman" w:hAnsi="Times New Roman" w:cs="Times New Roman"/>
      <w:i/>
      <w:sz w:val="32"/>
      <w:szCs w:val="20"/>
      <w:lang w:eastAsia="pt-BR"/>
    </w:rPr>
  </w:style>
  <w:style w:type="paragraph" w:styleId="Cabealho">
    <w:name w:val="header"/>
    <w:basedOn w:val="Normal"/>
    <w:link w:val="CabealhoChar"/>
    <w:rsid w:val="0057362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36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36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6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2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128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31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431E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D7C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D78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365B2-A909-4B72-B8AC-571C24887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Administração</dc:creator>
  <cp:lastModifiedBy>Usuario</cp:lastModifiedBy>
  <cp:revision>3</cp:revision>
  <cp:lastPrinted>2018-03-16T15:45:00Z</cp:lastPrinted>
  <dcterms:created xsi:type="dcterms:W3CDTF">2018-11-12T12:50:00Z</dcterms:created>
  <dcterms:modified xsi:type="dcterms:W3CDTF">2018-11-12T12:54:00Z</dcterms:modified>
</cp:coreProperties>
</file>